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2024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588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588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закрытому акционерному обществу «Спецтеплосервис» тарифов на транспортировку сточных вод для расчетов с обществом с ограниченной ответственностью «Приуральское АТП» муниципального образования Приуральский район, на 2022 - 2025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6236" w:right="0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6236" w:right="0" w:firstLine="0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6236" w:right="0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6236" w:right="0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6236" w:right="0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6236" w:right="0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2024 года № 582-т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ind w:left="7087" w:right="0"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588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Style w:val="69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323"/>
        <w:gridCol w:w="3118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 коммунальных ресурсов</w:t>
              <w:br/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Тариф на транспортировку сточных вод, 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Иные потребители, руб./м3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01.12.2022 по 31.12.2022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141,90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01.01.2023 по 31.12.2023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141,90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01.01.2024 по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141,90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01.07.2024 по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304,46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01.01.2025 по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304,46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01.07.2025 по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698,07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9204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            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».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1906" w:h="16838" w:orient="portrait"/>
      <w:pgMar w:top="680" w:right="454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2024-12-19T13:38:47Z</dcterms:modified>
</cp:coreProperties>
</file>